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B42094" w:rsidRPr="00B42094" w:rsidRDefault="00B42094" w:rsidP="00B42094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B42094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第六章 素材的加工与处理</w:t>
      </w:r>
    </w:p>
    <w:p w:rsidR="00B42094" w:rsidRPr="00B42094" w:rsidRDefault="00B42094" w:rsidP="00B42094">
      <w:pPr>
        <w:jc w:val="center"/>
        <w:rPr>
          <w:rFonts w:ascii="微软雅黑" w:eastAsia="微软雅黑" w:hAnsi="微软雅黑" w:cs="Times New Roman"/>
          <w:b/>
          <w:color w:val="323232"/>
          <w:kern w:val="0"/>
          <w:sz w:val="22"/>
          <w:szCs w:val="20"/>
        </w:rPr>
      </w:pPr>
      <w:r w:rsidRPr="00B42094">
        <w:rPr>
          <w:rFonts w:ascii="微软雅黑" w:eastAsia="微软雅黑" w:hAnsi="微软雅黑" w:cs="Times New Roman" w:hint="eastAsia"/>
          <w:b/>
          <w:color w:val="323232"/>
          <w:kern w:val="0"/>
          <w:sz w:val="22"/>
          <w:szCs w:val="20"/>
        </w:rPr>
        <w:t>第5讲 素材</w:t>
      </w:r>
      <w:r w:rsidRPr="00B42094">
        <w:rPr>
          <w:rFonts w:ascii="微软雅黑" w:eastAsia="微软雅黑" w:hAnsi="微软雅黑" w:cs="Times New Roman"/>
          <w:b/>
          <w:color w:val="323232"/>
          <w:kern w:val="0"/>
          <w:sz w:val="22"/>
          <w:szCs w:val="20"/>
        </w:rPr>
        <w:t>的加工</w:t>
      </w:r>
      <w:r w:rsidRPr="00B42094">
        <w:rPr>
          <w:rFonts w:ascii="微软雅黑" w:eastAsia="微软雅黑" w:hAnsi="微软雅黑" w:cs="Times New Roman" w:hint="eastAsia"/>
          <w:b/>
          <w:color w:val="323232"/>
          <w:kern w:val="0"/>
          <w:sz w:val="22"/>
          <w:szCs w:val="20"/>
        </w:rPr>
        <w:t>与处理的</w:t>
      </w:r>
      <w:r w:rsidRPr="00B42094">
        <w:rPr>
          <w:rFonts w:ascii="微软雅黑" w:eastAsia="微软雅黑" w:hAnsi="微软雅黑" w:cs="Times New Roman"/>
          <w:b/>
          <w:color w:val="323232"/>
          <w:kern w:val="0"/>
          <w:sz w:val="22"/>
          <w:szCs w:val="20"/>
        </w:rPr>
        <w:t>实用小软件</w:t>
      </w:r>
    </w:p>
    <w:p w:rsidR="00B42094" w:rsidRPr="00B42094" w:rsidRDefault="00B42094" w:rsidP="00B42094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B42094">
        <w:rPr>
          <w:rFonts w:ascii="微软雅黑" w:eastAsia="微软雅黑" w:hAnsi="微软雅黑"/>
          <w:b/>
          <w:color w:val="323232"/>
          <w:sz w:val="22"/>
          <w:szCs w:val="20"/>
        </w:rPr>
        <w:t>、美图秀秀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（一）美容功能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（二）视频功能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（三）文字功能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（四）边框功能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（五）场景功能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（六）拼图功能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（七）摇头娃娃</w:t>
      </w:r>
    </w:p>
    <w:p w:rsidR="00B42094" w:rsidRPr="00B42094" w:rsidRDefault="00B42094" w:rsidP="00B42094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B42094">
        <w:rPr>
          <w:rFonts w:ascii="微软雅黑" w:eastAsia="微软雅黑" w:hAnsi="微软雅黑"/>
          <w:b/>
          <w:color w:val="323232"/>
          <w:sz w:val="22"/>
          <w:szCs w:val="20"/>
        </w:rPr>
        <w:t>、</w:t>
      </w:r>
      <w:r w:rsidRPr="00B42094">
        <w:rPr>
          <w:rFonts w:ascii="微软雅黑" w:eastAsia="微软雅黑" w:hAnsi="微软雅黑" w:hint="eastAsia"/>
          <w:b/>
          <w:color w:val="323232"/>
          <w:sz w:val="22"/>
          <w:szCs w:val="20"/>
        </w:rPr>
        <w:t>QQ影音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（一）高清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加速的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智能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启动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（二）历史播放设置和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记忆播放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断点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（三）连续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剧智能载入、自动排序、智能载入连续剧的播放设置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（四）强大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的字幕功能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（五）音量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的人性化设置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（六）隐私保护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（七）DIY功能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（八）支持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视频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90度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旋转、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字幕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跟随视频旋转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（九）只能取出影片黑边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（十）ctrl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+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鼠标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选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区域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放大</w:t>
      </w:r>
    </w:p>
    <w:p w:rsidR="00B42094" w:rsidRPr="00B42094" w:rsidRDefault="00B42094" w:rsidP="00B42094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B42094">
        <w:rPr>
          <w:rFonts w:ascii="微软雅黑" w:eastAsia="微软雅黑" w:hAnsi="微软雅黑"/>
          <w:b/>
          <w:color w:val="323232"/>
          <w:sz w:val="22"/>
          <w:szCs w:val="20"/>
        </w:rPr>
        <w:t>、</w:t>
      </w:r>
      <w:r w:rsidRPr="00B42094">
        <w:rPr>
          <w:rFonts w:ascii="微软雅黑" w:eastAsia="微软雅黑" w:hAnsi="微软雅黑" w:hint="eastAsia"/>
          <w:b/>
          <w:color w:val="323232"/>
          <w:sz w:val="22"/>
          <w:szCs w:val="20"/>
        </w:rPr>
        <w:t>格式工厂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（一）多媒体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格式的相互转换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（二）转换过程中视频文件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的</w:t>
      </w: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修复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（三）多媒体文件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的减肥与增肥</w:t>
      </w:r>
    </w:p>
    <w:p w:rsidR="00B42094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（四）图片文件</w:t>
      </w:r>
      <w:r w:rsidRPr="00B42094">
        <w:rPr>
          <w:rFonts w:ascii="微软雅黑" w:eastAsia="微软雅黑" w:hAnsi="微软雅黑"/>
          <w:color w:val="323232"/>
          <w:sz w:val="22"/>
          <w:szCs w:val="20"/>
        </w:rPr>
        <w:t>的转换</w:t>
      </w:r>
    </w:p>
    <w:p w:rsidR="00594B2D" w:rsidRPr="00B42094" w:rsidRDefault="00B42094" w:rsidP="00B42094">
      <w:pPr>
        <w:pStyle w:val="msonormal1"/>
        <w:spacing w:line="400" w:lineRule="exact"/>
        <w:ind w:leftChars="200" w:left="420"/>
        <w:rPr>
          <w:rFonts w:ascii="微软雅黑" w:eastAsia="微软雅黑" w:hAnsi="微软雅黑" w:hint="eastAsia"/>
          <w:color w:val="323232"/>
          <w:sz w:val="22"/>
          <w:szCs w:val="20"/>
        </w:rPr>
      </w:pPr>
      <w:r w:rsidRPr="00B42094">
        <w:rPr>
          <w:rFonts w:ascii="微软雅黑" w:eastAsia="微软雅黑" w:hAnsi="微软雅黑" w:hint="eastAsia"/>
          <w:color w:val="323232"/>
          <w:sz w:val="22"/>
          <w:szCs w:val="20"/>
        </w:rPr>
        <w:t>（五）DVD视频的抓取</w:t>
      </w:r>
      <w:bookmarkStart w:id="0" w:name="_GoBack"/>
      <w:bookmarkEnd w:id="0"/>
    </w:p>
    <w:sectPr w:rsidR="00594B2D" w:rsidRPr="00B4209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36" w:rsidRDefault="00902836">
      <w:r>
        <w:separator/>
      </w:r>
    </w:p>
  </w:endnote>
  <w:endnote w:type="continuationSeparator" w:id="0">
    <w:p w:rsidR="00902836" w:rsidRDefault="009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36" w:rsidRDefault="00902836">
      <w:r>
        <w:separator/>
      </w:r>
    </w:p>
  </w:footnote>
  <w:footnote w:type="continuationSeparator" w:id="0">
    <w:p w:rsidR="00902836" w:rsidRDefault="009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5F216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C0603"/>
    <w:rsid w:val="008D182B"/>
    <w:rsid w:val="008E6AE9"/>
    <w:rsid w:val="00902836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42094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25D43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8E7D-C6CB-49BB-9F93-E58D37A0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2016-12-02T07:52:00Z</dcterms:created>
  <dcterms:modified xsi:type="dcterms:W3CDTF">2016-12-02T07:52:00Z</dcterms:modified>
</cp:coreProperties>
</file>