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0D7994" w:rsidRPr="00B150A7" w:rsidRDefault="000D7994" w:rsidP="000D7994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B150A7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第一章 现代教育技术基础</w:t>
      </w:r>
    </w:p>
    <w:p w:rsidR="000D7994" w:rsidRDefault="000D7994" w:rsidP="000D6AAA">
      <w:pPr>
        <w:pStyle w:val="a3"/>
        <w:spacing w:beforeLines="50" w:before="120" w:beforeAutospacing="0" w:afterLines="50" w:after="120" w:afterAutospacing="0" w:line="400" w:lineRule="exact"/>
        <w:jc w:val="center"/>
        <w:rPr>
          <w:rStyle w:val="msonormal0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第1讲  现代教育技术的基本概念</w:t>
      </w:r>
    </w:p>
    <w:p w:rsidR="00134D7D" w:rsidRDefault="008545E3" w:rsidP="000D6AAA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394.3pt;height:1.5pt" o:hralign="center" o:hrstd="t" o:hr="t" fillcolor="#a0a0a0" stroked="f"/>
        </w:pict>
      </w:r>
      <w:bookmarkStart w:id="0" w:name="_GoBack"/>
      <w:bookmarkEnd w:id="0"/>
    </w:p>
    <w:p w:rsidR="000D7994" w:rsidRPr="006903CA" w:rsidRDefault="000D7994" w:rsidP="000D7994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sz w:val="24"/>
        </w:rPr>
      </w:pPr>
      <w:r>
        <w:rPr>
          <w:rFonts w:ascii="微软雅黑" w:eastAsia="微软雅黑" w:hAnsi="微软雅黑" w:hint="eastAsia"/>
          <w:b/>
          <w:color w:val="323232"/>
          <w:sz w:val="22"/>
          <w:szCs w:val="20"/>
        </w:rPr>
        <w:t xml:space="preserve">一、相关概念的界定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（一）技术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（二）教育技术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（三）现代教育技术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（四）信息技术 </w:t>
      </w:r>
    </w:p>
    <w:p w:rsidR="000D7994" w:rsidRDefault="000D7994" w:rsidP="000D7994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b/>
          <w:color w:val="323232"/>
          <w:sz w:val="22"/>
          <w:szCs w:val="20"/>
        </w:rPr>
        <w:t xml:space="preserve">二、现代教育技术的研究范畴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（一）设计范畴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（二）开发范畴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（三）利用范畴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（四）管理范畴 </w:t>
      </w:r>
    </w:p>
    <w:p w:rsidR="000D7994" w:rsidRDefault="000D7994" w:rsidP="000D7994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 xml:space="preserve">（五）评价范畴 </w:t>
      </w:r>
    </w:p>
    <w:p w:rsidR="00986DA9" w:rsidRPr="00733FF5" w:rsidRDefault="000D7994" w:rsidP="00151104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b/>
          <w:color w:val="323232"/>
          <w:sz w:val="22"/>
          <w:szCs w:val="20"/>
        </w:rPr>
        <w:t xml:space="preserve">三、教育技术与信息技术的关系 </w:t>
      </w:r>
    </w:p>
    <w:sectPr w:rsidR="00986DA9" w:rsidRPr="00733FF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E3" w:rsidRDefault="008545E3">
      <w:r>
        <w:separator/>
      </w:r>
    </w:p>
  </w:endnote>
  <w:endnote w:type="continuationSeparator" w:id="0">
    <w:p w:rsidR="008545E3" w:rsidRDefault="0085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E3" w:rsidRDefault="008545E3">
      <w:r>
        <w:separator/>
      </w:r>
    </w:p>
  </w:footnote>
  <w:footnote w:type="continuationSeparator" w:id="0">
    <w:p w:rsidR="008545E3" w:rsidRDefault="0085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6AAA"/>
    <w:rsid w:val="000D7994"/>
    <w:rsid w:val="000E68E2"/>
    <w:rsid w:val="00121908"/>
    <w:rsid w:val="00131FDF"/>
    <w:rsid w:val="00134D7D"/>
    <w:rsid w:val="0014459B"/>
    <w:rsid w:val="00151104"/>
    <w:rsid w:val="00201FCD"/>
    <w:rsid w:val="002179AE"/>
    <w:rsid w:val="00232EC9"/>
    <w:rsid w:val="00234F9B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79D"/>
    <w:rsid w:val="00395ACF"/>
    <w:rsid w:val="003A4A8D"/>
    <w:rsid w:val="003A6560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C4012"/>
    <w:rsid w:val="005D58D7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45E3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80278"/>
    <w:rsid w:val="00A86E2F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0C25-9D7B-491B-911B-0740450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2016-12-02T06:52:00Z</dcterms:created>
  <dcterms:modified xsi:type="dcterms:W3CDTF">2016-12-02T07:01:00Z</dcterms:modified>
</cp:coreProperties>
</file>