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1EBF7">
    <v:background id="_x0000_s1025" o:bwmode="white" fillcolor="#e1ebf7" o:targetscreensize="1024,768">
      <v:fill color2="#f1f5f9" focus="100%" type="gradient"/>
    </v:background>
  </w:background>
  <w:body>
    <w:p w:rsidR="003B7E37" w:rsidRDefault="007A6FA4" w:rsidP="00D05F56">
      <w:pPr>
        <w:spacing w:beforeLines="50" w:before="156" w:line="360" w:lineRule="exact"/>
        <w:jc w:val="center"/>
        <w:rPr>
          <w:rFonts w:ascii="微软雅黑" w:eastAsia="微软雅黑" w:hAnsi="微软雅黑" w:cs="Times New Roman"/>
          <w:b/>
          <w:color w:val="323232"/>
          <w:sz w:val="22"/>
        </w:rPr>
      </w:pPr>
      <w:r>
        <w:rPr>
          <w:rFonts w:ascii="微软雅黑" w:eastAsia="微软雅黑" w:hAnsi="微软雅黑" w:cs="Times New Roman" w:hint="eastAsia"/>
          <w:b/>
          <w:color w:val="323232"/>
          <w:sz w:val="24"/>
        </w:rPr>
        <w:t>《</w:t>
      </w:r>
      <w:r w:rsidR="00415D1C">
        <w:rPr>
          <w:rFonts w:ascii="微软雅黑" w:eastAsia="微软雅黑" w:hAnsi="微软雅黑" w:cs="Times New Roman" w:hint="eastAsia"/>
          <w:b/>
          <w:color w:val="323232"/>
          <w:sz w:val="24"/>
        </w:rPr>
        <w:t>现代教育技术应用</w:t>
      </w:r>
      <w:r>
        <w:rPr>
          <w:rFonts w:ascii="微软雅黑" w:eastAsia="微软雅黑" w:hAnsi="微软雅黑" w:cs="Times New Roman" w:hint="eastAsia"/>
          <w:b/>
          <w:color w:val="323232"/>
          <w:sz w:val="24"/>
        </w:rPr>
        <w:t>》</w:t>
      </w:r>
      <w:r w:rsidR="00415D1C">
        <w:rPr>
          <w:rFonts w:ascii="微软雅黑" w:eastAsia="微软雅黑" w:hAnsi="微软雅黑" w:cs="Times New Roman"/>
          <w:b/>
          <w:color w:val="323232"/>
          <w:sz w:val="24"/>
        </w:rPr>
        <w:t>期末</w:t>
      </w:r>
      <w:r w:rsidR="00F72240">
        <w:rPr>
          <w:rFonts w:ascii="微软雅黑" w:eastAsia="微软雅黑" w:hAnsi="微软雅黑" w:cs="Times New Roman" w:hint="eastAsia"/>
          <w:b/>
          <w:color w:val="323232"/>
          <w:sz w:val="24"/>
        </w:rPr>
        <w:t>试卷</w:t>
      </w:r>
      <w:r w:rsidR="00A3118C">
        <w:rPr>
          <w:rFonts w:ascii="微软雅黑" w:eastAsia="微软雅黑" w:hAnsi="微软雅黑" w:cs="Times New Roman"/>
          <w:b/>
          <w:color w:val="323232"/>
          <w:sz w:val="24"/>
        </w:rPr>
        <w:t>5</w:t>
      </w:r>
      <w:r w:rsidR="00FD11B7">
        <w:rPr>
          <w:rFonts w:ascii="微软雅黑" w:eastAsia="微软雅黑" w:hAnsi="微软雅黑" w:cs="Times New Roman"/>
          <w:b/>
          <w:color w:val="323232"/>
          <w:sz w:val="24"/>
        </w:rPr>
        <w:t>_</w:t>
      </w:r>
      <w:bookmarkStart w:id="0" w:name="_GoBack"/>
      <w:bookmarkEnd w:id="0"/>
      <w:r w:rsidR="00FD11B7">
        <w:rPr>
          <w:rFonts w:ascii="微软雅黑" w:eastAsia="微软雅黑" w:hAnsi="微软雅黑" w:cs="Times New Roman" w:hint="eastAsia"/>
          <w:b/>
          <w:color w:val="323232"/>
          <w:sz w:val="24"/>
        </w:rPr>
        <w:t>答案</w:t>
      </w:r>
    </w:p>
    <w:p w:rsidR="00613822" w:rsidRDefault="003C4CFB" w:rsidP="00613822">
      <w:pPr>
        <w:spacing w:line="360" w:lineRule="exact"/>
        <w:jc w:val="center"/>
        <w:rPr>
          <w:rFonts w:ascii="微软雅黑" w:eastAsia="微软雅黑" w:hAnsi="微软雅黑"/>
          <w:color w:val="323232"/>
          <w:sz w:val="22"/>
        </w:rPr>
      </w:pPr>
      <w:r>
        <w:rPr>
          <w:rFonts w:ascii="微软雅黑" w:eastAsia="微软雅黑" w:hAnsi="微软雅黑"/>
          <w:color w:val="323232"/>
          <w:sz w:val="22"/>
        </w:rPr>
        <w:pict>
          <v:rect id="_x0000_i1025" style="width:415.3pt;height:1.5pt" o:hralign="center" o:hrstd="t" o:hrnoshade="t" o:hr="t" fillcolor="#8db3e2 [1311]" stroked="f"/>
        </w:pict>
      </w:r>
    </w:p>
    <w:p w:rsidR="003B7E37" w:rsidRDefault="00E274C1">
      <w:pPr>
        <w:spacing w:beforeLines="50" w:before="156" w:line="360" w:lineRule="exact"/>
        <w:jc w:val="center"/>
        <w:rPr>
          <w:rFonts w:ascii="微软雅黑" w:eastAsia="微软雅黑" w:hAnsi="微软雅黑"/>
          <w:color w:val="323232"/>
          <w:sz w:val="22"/>
        </w:rPr>
      </w:pPr>
      <w:r w:rsidRPr="00A96D63">
        <w:rPr>
          <w:rFonts w:ascii="微软雅黑" w:eastAsia="微软雅黑" w:hAnsi="微软雅黑" w:hint="eastAsia"/>
          <w:color w:val="323232"/>
          <w:sz w:val="22"/>
        </w:rPr>
        <w:t>文本</w:t>
      </w:r>
      <w:r w:rsidR="00E61E10">
        <w:rPr>
          <w:rFonts w:ascii="微软雅黑" w:eastAsia="微软雅黑" w:hAnsi="微软雅黑" w:hint="eastAsia"/>
          <w:color w:val="323232"/>
          <w:sz w:val="22"/>
        </w:rPr>
        <w:t xml:space="preserve">　</w:t>
      </w:r>
      <w:r w:rsidR="00147BB1" w:rsidRPr="00A96D63">
        <w:rPr>
          <w:rFonts w:ascii="微软雅黑" w:eastAsia="微软雅黑" w:hAnsi="微软雅黑" w:hint="eastAsia"/>
          <w:b/>
          <w:color w:val="323232"/>
          <w:sz w:val="22"/>
        </w:rPr>
        <w:t>答案</w:t>
      </w:r>
    </w:p>
    <w:p w:rsidR="00624EF7" w:rsidRDefault="00E274C1" w:rsidP="00624EF7">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一、</w:t>
      </w:r>
      <w:r w:rsidR="00624EF7" w:rsidRPr="00624EF7">
        <w:rPr>
          <w:rFonts w:ascii="微软雅黑" w:eastAsia="微软雅黑" w:hAnsi="微软雅黑" w:hint="eastAsia"/>
          <w:b/>
          <w:color w:val="323232"/>
          <w:sz w:val="22"/>
        </w:rPr>
        <w:t>填空题（每空1分，共计10分）</w:t>
      </w:r>
    </w:p>
    <w:p w:rsidR="00D41EFC" w:rsidRPr="00D41EFC" w:rsidRDefault="00D41EFC" w:rsidP="00D41EFC">
      <w:pPr>
        <w:spacing w:line="360" w:lineRule="exact"/>
        <w:ind w:firstLineChars="200" w:firstLine="440"/>
        <w:rPr>
          <w:rFonts w:ascii="微软雅黑" w:eastAsia="微软雅黑" w:hAnsi="微软雅黑" w:cs="宋体"/>
          <w:color w:val="323232"/>
          <w:sz w:val="22"/>
        </w:rPr>
      </w:pPr>
      <w:r w:rsidRPr="00D41EFC">
        <w:rPr>
          <w:rFonts w:ascii="微软雅黑" w:eastAsia="微软雅黑" w:hAnsi="微软雅黑" w:cs="宋体" w:hint="eastAsia"/>
          <w:color w:val="323232"/>
          <w:sz w:val="22"/>
        </w:rPr>
        <w:t>1. 教师网络联盟、 教师在线实践社区、 免费在线大学公开课程、教师博客群  等</w:t>
      </w:r>
    </w:p>
    <w:p w:rsidR="00D41EFC" w:rsidRPr="00D41EFC" w:rsidRDefault="00D41EFC" w:rsidP="00D41EFC">
      <w:pPr>
        <w:spacing w:line="360" w:lineRule="exact"/>
        <w:ind w:firstLineChars="200" w:firstLine="440"/>
        <w:rPr>
          <w:rFonts w:ascii="微软雅黑" w:eastAsia="微软雅黑" w:hAnsi="微软雅黑" w:cs="宋体"/>
          <w:color w:val="323232"/>
          <w:sz w:val="22"/>
        </w:rPr>
      </w:pPr>
      <w:r w:rsidRPr="00D41EFC">
        <w:rPr>
          <w:rFonts w:ascii="微软雅黑" w:eastAsia="微软雅黑" w:hAnsi="微软雅黑" w:cs="宋体" w:hint="eastAsia"/>
          <w:color w:val="323232"/>
          <w:sz w:val="22"/>
        </w:rPr>
        <w:t>（任选两个言之有理即可）</w:t>
      </w:r>
    </w:p>
    <w:p w:rsidR="00D41EFC" w:rsidRPr="00D41EFC" w:rsidRDefault="00D41EFC" w:rsidP="00D41EFC">
      <w:pPr>
        <w:spacing w:line="360" w:lineRule="exact"/>
        <w:ind w:firstLineChars="200" w:firstLine="440"/>
        <w:rPr>
          <w:rFonts w:ascii="微软雅黑" w:eastAsia="微软雅黑" w:hAnsi="微软雅黑" w:cs="宋体"/>
          <w:color w:val="323232"/>
          <w:sz w:val="22"/>
        </w:rPr>
      </w:pPr>
      <w:r w:rsidRPr="00D41EFC">
        <w:rPr>
          <w:rFonts w:ascii="微软雅黑" w:eastAsia="微软雅黑" w:hAnsi="微软雅黑" w:cs="宋体" w:hint="eastAsia"/>
          <w:color w:val="323232"/>
          <w:sz w:val="22"/>
        </w:rPr>
        <w:t>2. 确定检索范围、选择检索范围、使用高级检索</w:t>
      </w:r>
    </w:p>
    <w:p w:rsidR="00D41EFC" w:rsidRPr="00D41EFC" w:rsidRDefault="00D41EFC" w:rsidP="00D41EFC">
      <w:pPr>
        <w:spacing w:line="360" w:lineRule="exact"/>
        <w:ind w:firstLineChars="200" w:firstLine="440"/>
        <w:rPr>
          <w:rFonts w:ascii="微软雅黑" w:eastAsia="微软雅黑" w:hAnsi="微软雅黑" w:cs="宋体"/>
          <w:color w:val="323232"/>
          <w:sz w:val="22"/>
        </w:rPr>
      </w:pPr>
      <w:r w:rsidRPr="00D41EFC">
        <w:rPr>
          <w:rFonts w:ascii="微软雅黑" w:eastAsia="微软雅黑" w:hAnsi="微软雅黑" w:cs="宋体" w:hint="eastAsia"/>
          <w:color w:val="323232"/>
          <w:sz w:val="22"/>
        </w:rPr>
        <w:t>3. 数字摄像机录制、 从视频光盘中采集</w:t>
      </w:r>
    </w:p>
    <w:p w:rsidR="00D41EFC" w:rsidRPr="00D41EFC" w:rsidRDefault="00D41EFC" w:rsidP="00D41EFC">
      <w:pPr>
        <w:spacing w:line="360" w:lineRule="exact"/>
        <w:ind w:firstLineChars="200" w:firstLine="440"/>
        <w:rPr>
          <w:rFonts w:ascii="微软雅黑" w:eastAsia="微软雅黑" w:hAnsi="微软雅黑" w:cs="宋体"/>
          <w:color w:val="323232"/>
          <w:sz w:val="22"/>
        </w:rPr>
      </w:pPr>
      <w:r w:rsidRPr="00D41EFC">
        <w:rPr>
          <w:rFonts w:ascii="微软雅黑" w:eastAsia="微软雅黑" w:hAnsi="微软雅黑" w:cs="宋体" w:hint="eastAsia"/>
          <w:color w:val="323232"/>
          <w:sz w:val="22"/>
        </w:rPr>
        <w:t>4. 概念图评价、电子档案袋评价、在线考试系统</w:t>
      </w:r>
    </w:p>
    <w:p w:rsidR="003B7E37" w:rsidRDefault="00E274C1" w:rsidP="00494EED">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二、</w:t>
      </w:r>
      <w:r w:rsidR="00F33845" w:rsidRPr="00F33845">
        <w:rPr>
          <w:rFonts w:ascii="微软雅黑" w:eastAsia="微软雅黑" w:hAnsi="微软雅黑" w:hint="eastAsia"/>
          <w:b/>
          <w:color w:val="323232"/>
          <w:sz w:val="22"/>
        </w:rPr>
        <w:t>单选题（每题</w:t>
      </w:r>
      <w:r w:rsidR="004455D1">
        <w:rPr>
          <w:rFonts w:ascii="微软雅黑" w:eastAsia="微软雅黑" w:hAnsi="微软雅黑"/>
          <w:b/>
          <w:color w:val="323232"/>
          <w:sz w:val="22"/>
        </w:rPr>
        <w:t>2</w:t>
      </w:r>
      <w:r w:rsidR="00F33845" w:rsidRPr="00F33845">
        <w:rPr>
          <w:rFonts w:ascii="微软雅黑" w:eastAsia="微软雅黑" w:hAnsi="微软雅黑" w:hint="eastAsia"/>
          <w:b/>
          <w:color w:val="323232"/>
          <w:sz w:val="22"/>
        </w:rPr>
        <w:t>分，共计10分）</w:t>
      </w:r>
    </w:p>
    <w:p w:rsidR="00AA12CA" w:rsidRPr="00AA12CA" w:rsidRDefault="00AA12CA" w:rsidP="00AA12CA">
      <w:pPr>
        <w:spacing w:line="360" w:lineRule="exact"/>
        <w:ind w:firstLineChars="200" w:firstLine="440"/>
        <w:rPr>
          <w:rFonts w:ascii="微软雅黑" w:eastAsia="微软雅黑" w:hAnsi="微软雅黑" w:cs="宋体"/>
          <w:color w:val="323232"/>
          <w:sz w:val="22"/>
        </w:rPr>
      </w:pPr>
      <w:r w:rsidRPr="00AA12CA">
        <w:rPr>
          <w:rFonts w:ascii="微软雅黑" w:eastAsia="微软雅黑" w:hAnsi="微软雅黑" w:cs="宋体"/>
          <w:color w:val="323232"/>
          <w:sz w:val="22"/>
        </w:rPr>
        <w:t>1. D</w:t>
      </w:r>
    </w:p>
    <w:p w:rsidR="00AA12CA" w:rsidRPr="00AA12CA" w:rsidRDefault="00AA12CA" w:rsidP="00AA12CA">
      <w:pPr>
        <w:spacing w:line="360" w:lineRule="exact"/>
        <w:ind w:firstLineChars="200" w:firstLine="440"/>
        <w:rPr>
          <w:rFonts w:ascii="微软雅黑" w:eastAsia="微软雅黑" w:hAnsi="微软雅黑" w:cs="宋体"/>
          <w:color w:val="323232"/>
          <w:sz w:val="22"/>
        </w:rPr>
      </w:pPr>
      <w:r w:rsidRPr="00AA12CA">
        <w:rPr>
          <w:rFonts w:ascii="微软雅黑" w:eastAsia="微软雅黑" w:hAnsi="微软雅黑" w:cs="宋体"/>
          <w:color w:val="323232"/>
          <w:sz w:val="22"/>
        </w:rPr>
        <w:t>2. C</w:t>
      </w:r>
    </w:p>
    <w:p w:rsidR="00AA12CA" w:rsidRPr="00AA12CA" w:rsidRDefault="00AA12CA" w:rsidP="00AA12CA">
      <w:pPr>
        <w:spacing w:line="360" w:lineRule="exact"/>
        <w:ind w:firstLineChars="200" w:firstLine="440"/>
        <w:rPr>
          <w:rFonts w:ascii="微软雅黑" w:eastAsia="微软雅黑" w:hAnsi="微软雅黑" w:cs="宋体"/>
          <w:color w:val="323232"/>
          <w:sz w:val="22"/>
        </w:rPr>
      </w:pPr>
      <w:r w:rsidRPr="00AA12CA">
        <w:rPr>
          <w:rFonts w:ascii="微软雅黑" w:eastAsia="微软雅黑" w:hAnsi="微软雅黑" w:cs="宋体"/>
          <w:color w:val="323232"/>
          <w:sz w:val="22"/>
        </w:rPr>
        <w:t>3. D</w:t>
      </w:r>
    </w:p>
    <w:p w:rsidR="00AA12CA" w:rsidRPr="00AA12CA" w:rsidRDefault="00AA12CA" w:rsidP="00AA12CA">
      <w:pPr>
        <w:spacing w:line="360" w:lineRule="exact"/>
        <w:ind w:firstLineChars="200" w:firstLine="440"/>
        <w:rPr>
          <w:rFonts w:ascii="微软雅黑" w:eastAsia="微软雅黑" w:hAnsi="微软雅黑" w:cs="宋体"/>
          <w:color w:val="323232"/>
          <w:sz w:val="22"/>
        </w:rPr>
      </w:pPr>
      <w:r w:rsidRPr="00AA12CA">
        <w:rPr>
          <w:rFonts w:ascii="微软雅黑" w:eastAsia="微软雅黑" w:hAnsi="微软雅黑" w:cs="宋体"/>
          <w:color w:val="323232"/>
          <w:sz w:val="22"/>
        </w:rPr>
        <w:t>4. A</w:t>
      </w:r>
    </w:p>
    <w:p w:rsidR="00AA12CA" w:rsidRDefault="00AA12CA" w:rsidP="00AA12CA">
      <w:pPr>
        <w:spacing w:line="360" w:lineRule="exact"/>
        <w:ind w:firstLineChars="200" w:firstLine="440"/>
        <w:rPr>
          <w:rFonts w:ascii="微软雅黑" w:eastAsia="微软雅黑" w:hAnsi="微软雅黑" w:cs="宋体"/>
          <w:color w:val="323232"/>
          <w:sz w:val="22"/>
        </w:rPr>
      </w:pPr>
      <w:r w:rsidRPr="00AA12CA">
        <w:rPr>
          <w:rFonts w:ascii="微软雅黑" w:eastAsia="微软雅黑" w:hAnsi="微软雅黑" w:cs="宋体"/>
          <w:color w:val="323232"/>
          <w:sz w:val="22"/>
        </w:rPr>
        <w:t>5. B</w:t>
      </w:r>
    </w:p>
    <w:p w:rsidR="003B7E37" w:rsidRDefault="00E274C1" w:rsidP="002F2BEA">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三、</w:t>
      </w:r>
      <w:r w:rsidR="00E539BA" w:rsidRPr="00E539BA">
        <w:rPr>
          <w:rFonts w:ascii="微软雅黑" w:eastAsia="微软雅黑" w:hAnsi="微软雅黑" w:hint="eastAsia"/>
          <w:b/>
          <w:color w:val="323232"/>
          <w:sz w:val="22"/>
        </w:rPr>
        <w:t>名词解释（每题5分，共计20分）</w:t>
      </w:r>
    </w:p>
    <w:p w:rsidR="005009C1" w:rsidRPr="005009C1" w:rsidRDefault="005009C1" w:rsidP="005009C1">
      <w:pPr>
        <w:spacing w:line="360" w:lineRule="exact"/>
        <w:ind w:firstLineChars="200" w:firstLine="440"/>
        <w:rPr>
          <w:rFonts w:ascii="微软雅黑" w:eastAsia="微软雅黑" w:hAnsi="微软雅黑" w:cs="宋体"/>
          <w:color w:val="323232"/>
          <w:sz w:val="22"/>
        </w:rPr>
      </w:pPr>
      <w:r w:rsidRPr="005009C1">
        <w:rPr>
          <w:rFonts w:ascii="微软雅黑" w:eastAsia="微软雅黑" w:hAnsi="微软雅黑" w:cs="宋体" w:hint="eastAsia"/>
          <w:color w:val="323232"/>
          <w:sz w:val="22"/>
        </w:rPr>
        <w:t>1、信息素养</w:t>
      </w:r>
    </w:p>
    <w:p w:rsidR="005009C1" w:rsidRPr="005009C1" w:rsidRDefault="005009C1" w:rsidP="005009C1">
      <w:pPr>
        <w:spacing w:line="360" w:lineRule="exact"/>
        <w:ind w:firstLineChars="200" w:firstLine="440"/>
        <w:rPr>
          <w:rFonts w:ascii="微软雅黑" w:eastAsia="微软雅黑" w:hAnsi="微软雅黑" w:cs="宋体"/>
          <w:color w:val="323232"/>
          <w:sz w:val="22"/>
        </w:rPr>
      </w:pPr>
      <w:r w:rsidRPr="005009C1">
        <w:rPr>
          <w:rFonts w:ascii="微软雅黑" w:eastAsia="微软雅黑" w:hAnsi="微软雅黑" w:cs="宋体" w:hint="eastAsia"/>
          <w:color w:val="323232"/>
          <w:sz w:val="22"/>
        </w:rPr>
        <w:t>对信息的获取、加工、管理与传递的基本能力；对信息及信息活动的过程、方法、结果进行评价的能力；发表观点、交流思想、开展合作、勇于创新、解决学习和生活中实际问题的能力；遵守相关的伦理道德与法律法规，形成与信息社会相适应的价值观和责任感。</w:t>
      </w:r>
    </w:p>
    <w:p w:rsidR="005009C1" w:rsidRPr="005009C1" w:rsidRDefault="005009C1" w:rsidP="005009C1">
      <w:pPr>
        <w:spacing w:line="360" w:lineRule="exact"/>
        <w:ind w:firstLineChars="200" w:firstLine="440"/>
        <w:rPr>
          <w:rFonts w:ascii="微软雅黑" w:eastAsia="微软雅黑" w:hAnsi="微软雅黑" w:cs="宋体"/>
          <w:color w:val="323232"/>
          <w:sz w:val="22"/>
        </w:rPr>
      </w:pPr>
      <w:r w:rsidRPr="005009C1">
        <w:rPr>
          <w:rFonts w:ascii="微软雅黑" w:eastAsia="微软雅黑" w:hAnsi="微软雅黑" w:cs="宋体" w:hint="eastAsia"/>
          <w:color w:val="323232"/>
          <w:sz w:val="22"/>
        </w:rPr>
        <w:t>2、翻转课堂</w:t>
      </w:r>
    </w:p>
    <w:p w:rsidR="005009C1" w:rsidRPr="005009C1" w:rsidRDefault="005009C1" w:rsidP="005009C1">
      <w:pPr>
        <w:spacing w:line="360" w:lineRule="exact"/>
        <w:ind w:firstLineChars="200" w:firstLine="440"/>
        <w:rPr>
          <w:rFonts w:ascii="微软雅黑" w:eastAsia="微软雅黑" w:hAnsi="微软雅黑" w:cs="宋体"/>
          <w:color w:val="323232"/>
          <w:sz w:val="22"/>
        </w:rPr>
      </w:pPr>
      <w:r w:rsidRPr="005009C1">
        <w:rPr>
          <w:rFonts w:ascii="微软雅黑" w:eastAsia="微软雅黑" w:hAnsi="微软雅黑" w:cs="宋体" w:hint="eastAsia"/>
          <w:color w:val="323232"/>
          <w:sz w:val="22"/>
        </w:rPr>
        <w:t>所谓“翻转课堂”，是把传统学习过程翻转过来的一种教学模式，即学生在课前通过观看教学视频完成知识的自主学习，到了课堂上进行师生、生生的互动与交流，完成解疑答惑，从而提高课堂教学的效率和效果。可见，翻转课堂颠覆了传统的教学流程，它将“知识传递”的过程放在课前，从“先教后学”转变为“先学后教”，实现了知识内化的提前。</w:t>
      </w:r>
    </w:p>
    <w:p w:rsidR="005009C1" w:rsidRPr="005009C1" w:rsidRDefault="005009C1" w:rsidP="005009C1">
      <w:pPr>
        <w:spacing w:line="360" w:lineRule="exact"/>
        <w:ind w:firstLineChars="200" w:firstLine="440"/>
        <w:rPr>
          <w:rFonts w:ascii="微软雅黑" w:eastAsia="微软雅黑" w:hAnsi="微软雅黑" w:cs="宋体"/>
          <w:color w:val="323232"/>
          <w:sz w:val="22"/>
        </w:rPr>
      </w:pPr>
      <w:r w:rsidRPr="005009C1">
        <w:rPr>
          <w:rFonts w:ascii="微软雅黑" w:eastAsia="微软雅黑" w:hAnsi="微软雅黑" w:cs="宋体" w:hint="eastAsia"/>
          <w:color w:val="323232"/>
          <w:sz w:val="22"/>
        </w:rPr>
        <w:t>3、加涅的九阶段理论</w:t>
      </w:r>
    </w:p>
    <w:p w:rsidR="005009C1" w:rsidRPr="005009C1" w:rsidRDefault="005009C1" w:rsidP="005009C1">
      <w:pPr>
        <w:spacing w:line="360" w:lineRule="exact"/>
        <w:ind w:firstLineChars="200" w:firstLine="440"/>
        <w:rPr>
          <w:rFonts w:ascii="微软雅黑" w:eastAsia="微软雅黑" w:hAnsi="微软雅黑" w:cs="宋体"/>
          <w:color w:val="323232"/>
          <w:sz w:val="22"/>
        </w:rPr>
      </w:pPr>
      <w:r w:rsidRPr="005009C1">
        <w:rPr>
          <w:rFonts w:ascii="微软雅黑" w:eastAsia="微软雅黑" w:hAnsi="微软雅黑" w:cs="宋体" w:hint="eastAsia"/>
          <w:color w:val="323232"/>
          <w:sz w:val="22"/>
        </w:rPr>
        <w:t>引起注意、告知目标、刺激回忆、呈现材料、提供指导、引发行为、提供反馈、评价行为、促进迁移。</w:t>
      </w:r>
    </w:p>
    <w:p w:rsidR="005009C1" w:rsidRPr="005009C1" w:rsidRDefault="005009C1" w:rsidP="005009C1">
      <w:pPr>
        <w:spacing w:line="360" w:lineRule="exact"/>
        <w:ind w:firstLineChars="200" w:firstLine="440"/>
        <w:rPr>
          <w:rFonts w:ascii="微软雅黑" w:eastAsia="微软雅黑" w:hAnsi="微软雅黑" w:cs="宋体"/>
          <w:color w:val="323232"/>
          <w:sz w:val="22"/>
        </w:rPr>
      </w:pPr>
      <w:r w:rsidRPr="005009C1">
        <w:rPr>
          <w:rFonts w:ascii="微软雅黑" w:eastAsia="微软雅黑" w:hAnsi="微软雅黑" w:cs="宋体" w:hint="eastAsia"/>
          <w:color w:val="323232"/>
          <w:sz w:val="22"/>
        </w:rPr>
        <w:t>4、教育信息化</w:t>
      </w:r>
    </w:p>
    <w:p w:rsidR="005009C1" w:rsidRPr="005009C1" w:rsidRDefault="005009C1" w:rsidP="005009C1">
      <w:pPr>
        <w:spacing w:line="360" w:lineRule="exact"/>
        <w:ind w:firstLineChars="200" w:firstLine="440"/>
        <w:rPr>
          <w:rFonts w:ascii="微软雅黑" w:eastAsia="微软雅黑" w:hAnsi="微软雅黑" w:cs="宋体"/>
          <w:color w:val="323232"/>
          <w:sz w:val="22"/>
        </w:rPr>
      </w:pPr>
      <w:r w:rsidRPr="005009C1">
        <w:rPr>
          <w:rFonts w:ascii="微软雅黑" w:eastAsia="微软雅黑" w:hAnsi="微软雅黑" w:cs="宋体" w:hint="eastAsia"/>
          <w:color w:val="323232"/>
          <w:sz w:val="22"/>
        </w:rPr>
        <w:t>教育信息化是指在教育领域全面深入地运用现代信息技术来促进教育改革和教育现代化的过程，其结果必然形成一种全新的教育形态——信息化教育（祝智庭，2002）。</w:t>
      </w:r>
    </w:p>
    <w:p w:rsidR="00861622" w:rsidRDefault="00861622" w:rsidP="00AD1937">
      <w:pPr>
        <w:spacing w:beforeLines="100" w:before="312" w:afterLines="50" w:after="156" w:line="360" w:lineRule="exact"/>
        <w:jc w:val="left"/>
        <w:rPr>
          <w:rFonts w:ascii="微软雅黑" w:eastAsia="微软雅黑" w:hAnsi="微软雅黑"/>
          <w:b/>
          <w:color w:val="323232"/>
          <w:sz w:val="22"/>
        </w:rPr>
      </w:pPr>
      <w:r w:rsidRPr="00861622">
        <w:rPr>
          <w:rFonts w:ascii="微软雅黑" w:eastAsia="微软雅黑" w:hAnsi="微软雅黑" w:hint="eastAsia"/>
          <w:b/>
          <w:color w:val="323232"/>
          <w:sz w:val="22"/>
        </w:rPr>
        <w:t>四、简答题（每题10分，共计20分）</w:t>
      </w:r>
    </w:p>
    <w:p w:rsidR="00A41B9C" w:rsidRPr="00A41B9C" w:rsidRDefault="00A41B9C" w:rsidP="00A41B9C">
      <w:pPr>
        <w:spacing w:line="360" w:lineRule="exact"/>
        <w:ind w:firstLineChars="200" w:firstLine="440"/>
        <w:rPr>
          <w:rFonts w:ascii="微软雅黑" w:eastAsia="微软雅黑" w:hAnsi="微软雅黑" w:cs="宋体"/>
          <w:b/>
          <w:color w:val="323232"/>
          <w:sz w:val="22"/>
        </w:rPr>
      </w:pPr>
      <w:r w:rsidRPr="00A41B9C">
        <w:rPr>
          <w:rFonts w:ascii="微软雅黑" w:eastAsia="微软雅黑" w:hAnsi="微软雅黑" w:cs="宋体" w:hint="eastAsia"/>
          <w:b/>
          <w:color w:val="323232"/>
          <w:sz w:val="22"/>
        </w:rPr>
        <w:t>1、简述信息化教学设计的基本流程</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答：教学设计的基本流程如下：</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（1）依据教学目标选择教学内容</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教学目标由宏观目标、使能目标和具体目标三个层级组成。</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（2）确定知识点间的逻辑结构</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知识点之间有三种逻辑结构：顺序结构、分支结构和循环结构。</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（3）确定各个知识点的表征方式</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图像、动画、声音、视频是多媒体中主要的表征形式。</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（4）确定信息化环境下的教学事件</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信息化环境下的教学活动主要包括下列教学事件：激发学生动机、确定学习目标、回忆预备知识、呈现学习内容和实例、提供练习和反馈、总结。</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（5）信息化教学评价</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包括：传统评价的自动化测试；基于信息技术表征、处理的评价；学生成长记录（电子档案袋）</w:t>
      </w:r>
    </w:p>
    <w:p w:rsidR="00A41B9C" w:rsidRPr="00A41B9C" w:rsidRDefault="00A41B9C" w:rsidP="00A41B9C">
      <w:pPr>
        <w:spacing w:line="360" w:lineRule="exact"/>
        <w:ind w:firstLineChars="200" w:firstLine="440"/>
        <w:rPr>
          <w:rFonts w:ascii="微软雅黑" w:eastAsia="微软雅黑" w:hAnsi="微软雅黑" w:cs="宋体"/>
          <w:b/>
          <w:color w:val="323232"/>
          <w:sz w:val="22"/>
        </w:rPr>
      </w:pPr>
      <w:r w:rsidRPr="00A41B9C">
        <w:rPr>
          <w:rFonts w:ascii="微软雅黑" w:eastAsia="微软雅黑" w:hAnsi="微软雅黑" w:cs="宋体" w:hint="eastAsia"/>
          <w:b/>
          <w:color w:val="323232"/>
          <w:sz w:val="22"/>
        </w:rPr>
        <w:t>2、简述现代教育技术的理论基础</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答：现代教育技术的理论基础包括传播理论、学习理论、课程与教学论和系统科学理论</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（1）传播理论</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研究传播学的专家学者将传播过程简化为各种传播模式，包括“香农-韦佛模式”、拉斯韦尔“5W模式”、施拉姆大众传播模式、贝罗模式、海曼-弗朗克模式等。</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（2）学习理论</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行为主义学习理论、认知主义学习理论、建构主义学习理论对教育技术的理论与实践发展产生了深远的影响。</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（3） 课程与教学论</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对现代教育技术产生较大影响的主要有发展教学理论、发现教学理论、教学过程最优化理论、学习过程阶段论、程序教学理论、教育目标分类理论。</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（4）系统科学理论</w:t>
      </w:r>
    </w:p>
    <w:p w:rsidR="00A41B9C" w:rsidRPr="00A41B9C" w:rsidRDefault="00A41B9C" w:rsidP="00A41B9C">
      <w:pPr>
        <w:spacing w:line="360" w:lineRule="exact"/>
        <w:ind w:firstLineChars="200" w:firstLine="440"/>
        <w:rPr>
          <w:rFonts w:ascii="微软雅黑" w:eastAsia="微软雅黑" w:hAnsi="微软雅黑" w:cs="宋体"/>
          <w:color w:val="323232"/>
          <w:sz w:val="22"/>
        </w:rPr>
      </w:pPr>
      <w:r w:rsidRPr="00A41B9C">
        <w:rPr>
          <w:rFonts w:ascii="微软雅黑" w:eastAsia="微软雅黑" w:hAnsi="微软雅黑" w:cs="宋体" w:hint="eastAsia"/>
          <w:color w:val="323232"/>
          <w:sz w:val="22"/>
        </w:rPr>
        <w:t>系统科学理论包括系统观、系统论和系统方法三部分。系统观将事物视为系统，提倡用整体的观点分析事物。系统论认为事物由各个部分构成一个完整的系统，能够实现1+1&gt;2的作用。系统方法是从需求分析中确定问题，制定解决问题的多种可能方案，选择可行的解决问题的策略，实施策略解决问题，鉴定实施的有效性。</w:t>
      </w:r>
    </w:p>
    <w:p w:rsidR="00861622" w:rsidRDefault="00861622" w:rsidP="00F6055F">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五、</w:t>
      </w:r>
      <w:r w:rsidRPr="00861622">
        <w:rPr>
          <w:rFonts w:ascii="微软雅黑" w:eastAsia="微软雅黑" w:hAnsi="微软雅黑" w:hint="eastAsia"/>
          <w:b/>
          <w:color w:val="323232"/>
          <w:sz w:val="22"/>
        </w:rPr>
        <w:t>操作题（每题10分，共计40分）</w:t>
      </w:r>
    </w:p>
    <w:p w:rsidR="004E08A1" w:rsidRPr="00B17F2E" w:rsidRDefault="004E08A1" w:rsidP="004E08A1">
      <w:pPr>
        <w:spacing w:line="360" w:lineRule="exact"/>
        <w:ind w:firstLineChars="200" w:firstLine="440"/>
        <w:rPr>
          <w:rFonts w:ascii="微软雅黑" w:eastAsia="微软雅黑" w:hAnsi="微软雅黑" w:cs="宋体"/>
          <w:b/>
          <w:color w:val="323232"/>
          <w:sz w:val="22"/>
        </w:rPr>
      </w:pPr>
      <w:r w:rsidRPr="00B17F2E">
        <w:rPr>
          <w:rFonts w:ascii="微软雅黑" w:eastAsia="微软雅黑" w:hAnsi="微软雅黑" w:cs="宋体" w:hint="eastAsia"/>
          <w:b/>
          <w:color w:val="323232"/>
          <w:sz w:val="22"/>
        </w:rPr>
        <w:t>1、操作步骤：</w:t>
      </w:r>
    </w:p>
    <w:p w:rsidR="00124A38" w:rsidRPr="00124A38" w:rsidRDefault="00B92623" w:rsidP="00124A38">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（1）</w:t>
      </w:r>
      <w:r w:rsidR="00124A38" w:rsidRPr="00124A38">
        <w:rPr>
          <w:rFonts w:ascii="微软雅黑" w:eastAsia="微软雅黑" w:hAnsi="微软雅黑" w:cs="宋体" w:hint="eastAsia"/>
          <w:color w:val="323232"/>
          <w:sz w:val="22"/>
        </w:rPr>
        <w:t>打开一幅RGB图像文件；</w:t>
      </w:r>
    </w:p>
    <w:p w:rsidR="00124A38" w:rsidRPr="00124A38" w:rsidRDefault="00AA6BB8" w:rsidP="00124A38">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2</w:t>
      </w:r>
      <w:r w:rsidRPr="004E08A1">
        <w:rPr>
          <w:rFonts w:ascii="微软雅黑" w:eastAsia="微软雅黑" w:hAnsi="微软雅黑" w:cs="宋体" w:hint="eastAsia"/>
          <w:color w:val="323232"/>
          <w:sz w:val="22"/>
        </w:rPr>
        <w:t>）</w:t>
      </w:r>
      <w:r w:rsidR="00124A38" w:rsidRPr="00124A38">
        <w:rPr>
          <w:rFonts w:ascii="微软雅黑" w:eastAsia="微软雅黑" w:hAnsi="微软雅黑" w:cs="宋体" w:hint="eastAsia"/>
          <w:color w:val="323232"/>
          <w:sz w:val="22"/>
        </w:rPr>
        <w:t>利用“窗口—动作”打开动作面板。单击动作面板右上角的三角按钮，在弹出菜单中选择“载入动作”，然后导入“图像效果”动作组。</w:t>
      </w:r>
    </w:p>
    <w:p w:rsidR="00124A38" w:rsidRPr="00124A38" w:rsidRDefault="00AA6BB8" w:rsidP="00124A38">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3</w:t>
      </w:r>
      <w:r w:rsidRPr="004E08A1">
        <w:rPr>
          <w:rFonts w:ascii="微软雅黑" w:eastAsia="微软雅黑" w:hAnsi="微软雅黑" w:cs="宋体" w:hint="eastAsia"/>
          <w:color w:val="323232"/>
          <w:sz w:val="22"/>
        </w:rPr>
        <w:t>）</w:t>
      </w:r>
      <w:r w:rsidR="00124A38" w:rsidRPr="00124A38">
        <w:rPr>
          <w:rFonts w:ascii="微软雅黑" w:eastAsia="微软雅黑" w:hAnsi="微软雅黑" w:cs="宋体" w:hint="eastAsia"/>
          <w:color w:val="323232"/>
          <w:sz w:val="22"/>
        </w:rPr>
        <w:t>选择其中的“朦朦细雨”，然后“运行”此动作即可。</w:t>
      </w:r>
    </w:p>
    <w:p w:rsidR="004E08A1" w:rsidRPr="00B17F2E" w:rsidRDefault="004E08A1" w:rsidP="004E08A1">
      <w:pPr>
        <w:spacing w:line="360" w:lineRule="exact"/>
        <w:ind w:firstLineChars="200" w:firstLine="440"/>
        <w:rPr>
          <w:rFonts w:ascii="微软雅黑" w:eastAsia="微软雅黑" w:hAnsi="微软雅黑" w:cs="宋体"/>
          <w:b/>
          <w:color w:val="323232"/>
          <w:sz w:val="22"/>
        </w:rPr>
      </w:pPr>
      <w:r w:rsidRPr="00B17F2E">
        <w:rPr>
          <w:rFonts w:ascii="微软雅黑" w:eastAsia="微软雅黑" w:hAnsi="微软雅黑" w:cs="宋体" w:hint="eastAsia"/>
          <w:b/>
          <w:color w:val="323232"/>
          <w:sz w:val="22"/>
        </w:rPr>
        <w:t>2、操作步骤：</w:t>
      </w:r>
    </w:p>
    <w:p w:rsidR="00F7215F" w:rsidRPr="00F7215F" w:rsidRDefault="00F7215F" w:rsidP="00F7215F">
      <w:pPr>
        <w:spacing w:line="360" w:lineRule="exact"/>
        <w:ind w:firstLineChars="200" w:firstLine="440"/>
        <w:rPr>
          <w:rFonts w:ascii="微软雅黑" w:eastAsia="微软雅黑" w:hAnsi="微软雅黑" w:cs="宋体"/>
          <w:color w:val="323232"/>
          <w:sz w:val="22"/>
        </w:rPr>
      </w:pPr>
      <w:r w:rsidRPr="00F7215F">
        <w:rPr>
          <w:rFonts w:ascii="微软雅黑" w:eastAsia="微软雅黑" w:hAnsi="微软雅黑" w:cs="宋体" w:hint="eastAsia"/>
          <w:color w:val="323232"/>
          <w:sz w:val="22"/>
        </w:rPr>
        <w:t>（1）新建文件，把“Spring”图片导入到库；</w:t>
      </w:r>
    </w:p>
    <w:p w:rsidR="00F7215F" w:rsidRPr="00F7215F" w:rsidRDefault="00F7215F" w:rsidP="00F7215F">
      <w:pPr>
        <w:spacing w:line="360" w:lineRule="exact"/>
        <w:ind w:firstLineChars="200" w:firstLine="440"/>
        <w:rPr>
          <w:rFonts w:ascii="微软雅黑" w:eastAsia="微软雅黑" w:hAnsi="微软雅黑" w:cs="宋体"/>
          <w:color w:val="323232"/>
          <w:sz w:val="22"/>
        </w:rPr>
      </w:pPr>
      <w:r w:rsidRPr="00F7215F">
        <w:rPr>
          <w:rFonts w:ascii="微软雅黑" w:eastAsia="微软雅黑" w:hAnsi="微软雅黑" w:cs="宋体" w:hint="eastAsia"/>
          <w:color w:val="323232"/>
          <w:sz w:val="22"/>
        </w:rPr>
        <w:t>（2）在图层1的首帧上，选择文字工具，在舞台上写文字“现代教育技术”；</w:t>
      </w:r>
    </w:p>
    <w:p w:rsidR="00F7215F" w:rsidRPr="00F7215F" w:rsidRDefault="00F7215F" w:rsidP="00F7215F">
      <w:pPr>
        <w:spacing w:line="360" w:lineRule="exact"/>
        <w:ind w:firstLineChars="200" w:firstLine="440"/>
        <w:rPr>
          <w:rFonts w:ascii="微软雅黑" w:eastAsia="微软雅黑" w:hAnsi="微软雅黑" w:cs="宋体"/>
          <w:color w:val="323232"/>
          <w:sz w:val="22"/>
        </w:rPr>
      </w:pPr>
      <w:r w:rsidRPr="00F7215F">
        <w:rPr>
          <w:rFonts w:ascii="微软雅黑" w:eastAsia="微软雅黑" w:hAnsi="微软雅黑" w:cs="宋体" w:hint="eastAsia"/>
          <w:color w:val="323232"/>
          <w:sz w:val="22"/>
        </w:rPr>
        <w:t>（3）选中文字，连续键入&lt;Ctrl&gt;+B两次，把文字打散为普通图形；</w:t>
      </w:r>
    </w:p>
    <w:p w:rsidR="00F7215F" w:rsidRPr="00F7215F" w:rsidRDefault="00F7215F" w:rsidP="00F7215F">
      <w:pPr>
        <w:spacing w:line="360" w:lineRule="exact"/>
        <w:ind w:firstLineChars="200" w:firstLine="440"/>
        <w:rPr>
          <w:rFonts w:ascii="微软雅黑" w:eastAsia="微软雅黑" w:hAnsi="微软雅黑" w:cs="宋体"/>
          <w:color w:val="323232"/>
          <w:sz w:val="22"/>
        </w:rPr>
      </w:pPr>
      <w:r w:rsidRPr="00F7215F">
        <w:rPr>
          <w:rFonts w:ascii="微软雅黑" w:eastAsia="微软雅黑" w:hAnsi="微软雅黑" w:cs="宋体" w:hint="eastAsia"/>
          <w:color w:val="323232"/>
          <w:sz w:val="22"/>
        </w:rPr>
        <w:t>（4）在第60帧的位置按下&lt;F6&gt;键，创建关键帧；</w:t>
      </w:r>
    </w:p>
    <w:p w:rsidR="00F7215F" w:rsidRPr="00F7215F" w:rsidRDefault="00F7215F" w:rsidP="00F7215F">
      <w:pPr>
        <w:spacing w:line="360" w:lineRule="exact"/>
        <w:ind w:firstLineChars="200" w:firstLine="440"/>
        <w:rPr>
          <w:rFonts w:ascii="微软雅黑" w:eastAsia="微软雅黑" w:hAnsi="微软雅黑" w:cs="宋体"/>
          <w:color w:val="323232"/>
          <w:sz w:val="22"/>
        </w:rPr>
      </w:pPr>
      <w:r w:rsidRPr="00F7215F">
        <w:rPr>
          <w:rFonts w:ascii="微软雅黑" w:eastAsia="微软雅黑" w:hAnsi="微软雅黑" w:cs="宋体" w:hint="eastAsia"/>
          <w:color w:val="323232"/>
          <w:sz w:val="22"/>
        </w:rPr>
        <w:t>（5）新建图层2，将图层2移动至图层1的下方，将图片拖动到图层2的第一帧的位置，选择“任意变形工具”将图片缩放至与图层1所有文字高度相似，长度2倍的大小；</w:t>
      </w:r>
    </w:p>
    <w:p w:rsidR="00F7215F" w:rsidRDefault="00F7215F" w:rsidP="00F7215F">
      <w:pPr>
        <w:spacing w:line="360" w:lineRule="exact"/>
        <w:ind w:firstLineChars="200" w:firstLine="440"/>
        <w:rPr>
          <w:rFonts w:ascii="微软雅黑" w:eastAsia="微软雅黑" w:hAnsi="微软雅黑" w:cs="宋体"/>
          <w:color w:val="323232"/>
          <w:sz w:val="22"/>
        </w:rPr>
      </w:pPr>
      <w:r w:rsidRPr="00F7215F">
        <w:rPr>
          <w:rFonts w:ascii="微软雅黑" w:eastAsia="微软雅黑" w:hAnsi="微软雅黑" w:cs="宋体" w:hint="eastAsia"/>
          <w:color w:val="323232"/>
          <w:sz w:val="22"/>
        </w:rPr>
        <w:t>（6）第1帧，将图片移动至文字的左侧，末帧将图片移动至文字的右侧。在中间帧的位置，创建传统补间；</w:t>
      </w:r>
    </w:p>
    <w:p w:rsidR="00533FF0" w:rsidRPr="005939F2" w:rsidRDefault="00533FF0" w:rsidP="00F7215F">
      <w:pPr>
        <w:spacing w:line="360" w:lineRule="exact"/>
        <w:ind w:firstLineChars="200" w:firstLine="440"/>
        <w:rPr>
          <w:rFonts w:ascii="微软雅黑" w:eastAsia="微软雅黑" w:hAnsi="微软雅黑" w:cs="宋体"/>
          <w:color w:val="323232"/>
          <w:sz w:val="22"/>
        </w:rPr>
      </w:pPr>
      <w:r>
        <w:rPr>
          <w:rFonts w:ascii="微软雅黑" w:eastAsia="微软雅黑" w:hAnsi="微软雅黑" w:cs="宋体" w:hint="eastAsia"/>
          <w:color w:val="323232"/>
          <w:sz w:val="22"/>
        </w:rPr>
        <w:t>首帧</w:t>
      </w:r>
      <w:r>
        <w:rPr>
          <w:rFonts w:ascii="微软雅黑" w:eastAsia="微软雅黑" w:hAnsi="微软雅黑" w:cs="宋体"/>
          <w:color w:val="323232"/>
          <w:sz w:val="22"/>
        </w:rPr>
        <w:t>：</w:t>
      </w:r>
    </w:p>
    <w:p w:rsidR="00533FF0" w:rsidRDefault="005939F2" w:rsidP="00F7215F">
      <w:pPr>
        <w:spacing w:line="360" w:lineRule="exact"/>
        <w:ind w:firstLineChars="200" w:firstLine="420"/>
        <w:rPr>
          <w:rFonts w:ascii="微软雅黑" w:eastAsia="微软雅黑" w:hAnsi="微软雅黑" w:cs="宋体"/>
          <w:color w:val="323232"/>
          <w:sz w:val="22"/>
        </w:rPr>
      </w:pPr>
      <w:r w:rsidRPr="00324280">
        <w:rPr>
          <w:noProof/>
        </w:rPr>
        <w:drawing>
          <wp:anchor distT="0" distB="0" distL="114300" distR="114300" simplePos="0" relativeHeight="251658240" behindDoc="0" locked="0" layoutInCell="1" allowOverlap="1" wp14:anchorId="20737FAD" wp14:editId="09F5C5F3">
            <wp:simplePos x="0" y="0"/>
            <wp:positionH relativeFrom="column">
              <wp:posOffset>516255</wp:posOffset>
            </wp:positionH>
            <wp:positionV relativeFrom="paragraph">
              <wp:posOffset>-1389380</wp:posOffset>
            </wp:positionV>
            <wp:extent cx="5274310" cy="1400175"/>
            <wp:effectExtent l="0" t="0" r="2540" b="952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74310" cy="1400175"/>
                    </a:xfrm>
                    <a:prstGeom prst="rect">
                      <a:avLst/>
                    </a:prstGeom>
                  </pic:spPr>
                </pic:pic>
              </a:graphicData>
            </a:graphic>
            <wp14:sizeRelH relativeFrom="page">
              <wp14:pctWidth>0</wp14:pctWidth>
            </wp14:sizeRelH>
            <wp14:sizeRelV relativeFrom="page">
              <wp14:pctHeight>0</wp14:pctHeight>
            </wp14:sizeRelV>
          </wp:anchor>
        </w:drawing>
      </w:r>
      <w:r w:rsidR="00533FF0">
        <w:rPr>
          <w:rFonts w:ascii="微软雅黑" w:eastAsia="微软雅黑" w:hAnsi="微软雅黑" w:cs="宋体" w:hint="eastAsia"/>
          <w:color w:val="323232"/>
          <w:sz w:val="22"/>
        </w:rPr>
        <w:t>末帧</w:t>
      </w:r>
      <w:r w:rsidR="00533FF0">
        <w:rPr>
          <w:rFonts w:ascii="微软雅黑" w:eastAsia="微软雅黑" w:hAnsi="微软雅黑" w:cs="宋体"/>
          <w:color w:val="323232"/>
          <w:sz w:val="22"/>
        </w:rPr>
        <w:t>：</w:t>
      </w:r>
    </w:p>
    <w:p w:rsidR="00CC552C" w:rsidRPr="00CC552C" w:rsidRDefault="00CC552C" w:rsidP="00CC552C">
      <w:pPr>
        <w:spacing w:line="360" w:lineRule="exact"/>
        <w:ind w:firstLineChars="200" w:firstLine="420"/>
        <w:rPr>
          <w:rFonts w:ascii="微软雅黑" w:eastAsia="微软雅黑" w:hAnsi="微软雅黑" w:cs="宋体"/>
          <w:color w:val="323232"/>
          <w:sz w:val="22"/>
        </w:rPr>
      </w:pPr>
      <w:r w:rsidRPr="00CC552C">
        <w:rPr>
          <w:noProof/>
        </w:rPr>
        <w:drawing>
          <wp:anchor distT="0" distB="0" distL="114300" distR="114300" simplePos="0" relativeHeight="251661312" behindDoc="0" locked="0" layoutInCell="1" allowOverlap="1" wp14:anchorId="59B3A3D0" wp14:editId="5BA04518">
            <wp:simplePos x="0" y="0"/>
            <wp:positionH relativeFrom="column">
              <wp:posOffset>472440</wp:posOffset>
            </wp:positionH>
            <wp:positionV relativeFrom="paragraph">
              <wp:posOffset>-26035</wp:posOffset>
            </wp:positionV>
            <wp:extent cx="5274310" cy="1093470"/>
            <wp:effectExtent l="0" t="0" r="254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1093470"/>
                    </a:xfrm>
                    <a:prstGeom prst="rect">
                      <a:avLst/>
                    </a:prstGeom>
                  </pic:spPr>
                </pic:pic>
              </a:graphicData>
            </a:graphic>
            <wp14:sizeRelH relativeFrom="page">
              <wp14:pctWidth>0</wp14:pctWidth>
            </wp14:sizeRelH>
            <wp14:sizeRelV relativeFrom="page">
              <wp14:pctHeight>0</wp14:pctHeight>
            </wp14:sizeRelV>
          </wp:anchor>
        </w:drawing>
      </w:r>
      <w:r w:rsidRPr="00CC552C">
        <w:rPr>
          <w:rFonts w:ascii="微软雅黑" w:eastAsia="微软雅黑" w:hAnsi="微软雅黑" w:cs="宋体" w:hint="eastAsia"/>
          <w:color w:val="323232"/>
          <w:sz w:val="22"/>
        </w:rPr>
        <w:t>（7）在图层1“文字图层”上单击鼠标右键，选择“遮罩层”，将图层1“文字图层”转化为遮罩层；</w:t>
      </w:r>
    </w:p>
    <w:p w:rsidR="00CC552C" w:rsidRPr="00CC552C" w:rsidRDefault="00CC552C" w:rsidP="00CC552C">
      <w:pPr>
        <w:spacing w:line="360" w:lineRule="exact"/>
        <w:ind w:firstLineChars="200" w:firstLine="440"/>
        <w:rPr>
          <w:rFonts w:ascii="微软雅黑" w:eastAsia="微软雅黑" w:hAnsi="微软雅黑" w:cs="宋体"/>
          <w:color w:val="323232"/>
          <w:sz w:val="22"/>
        </w:rPr>
      </w:pPr>
      <w:r w:rsidRPr="00CC552C">
        <w:rPr>
          <w:rFonts w:ascii="微软雅黑" w:eastAsia="微软雅黑" w:hAnsi="微软雅黑" w:cs="宋体" w:hint="eastAsia"/>
          <w:color w:val="323232"/>
          <w:sz w:val="22"/>
        </w:rPr>
        <w:t>（8）“控制”—“测试影片”来观察动画的运行效果。</w:t>
      </w:r>
    </w:p>
    <w:p w:rsidR="004E08A1" w:rsidRPr="00B17F2E" w:rsidRDefault="004E08A1" w:rsidP="00F7215F">
      <w:pPr>
        <w:spacing w:line="360" w:lineRule="exact"/>
        <w:ind w:firstLineChars="200" w:firstLine="440"/>
        <w:rPr>
          <w:rFonts w:ascii="微软雅黑" w:eastAsia="微软雅黑" w:hAnsi="微软雅黑" w:cs="宋体"/>
          <w:b/>
          <w:color w:val="323232"/>
          <w:sz w:val="22"/>
        </w:rPr>
      </w:pPr>
      <w:r w:rsidRPr="00B17F2E">
        <w:rPr>
          <w:rFonts w:ascii="微软雅黑" w:eastAsia="微软雅黑" w:hAnsi="微软雅黑" w:cs="宋体" w:hint="eastAsia"/>
          <w:b/>
          <w:color w:val="323232"/>
          <w:sz w:val="22"/>
        </w:rPr>
        <w:t>3、操作步骤：</w:t>
      </w:r>
    </w:p>
    <w:p w:rsidR="009B412D" w:rsidRPr="009B412D" w:rsidRDefault="00DD7DC7" w:rsidP="009B412D">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（1）</w:t>
      </w:r>
      <w:r w:rsidR="009B412D" w:rsidRPr="009B412D">
        <w:rPr>
          <w:rFonts w:ascii="微软雅黑" w:eastAsia="微软雅黑" w:hAnsi="微软雅黑" w:cs="宋体" w:hint="eastAsia"/>
          <w:color w:val="323232"/>
          <w:sz w:val="22"/>
        </w:rPr>
        <w:t>打开声音文件m311.mp3，从状态栏中了解其时长；</w:t>
      </w:r>
    </w:p>
    <w:p w:rsidR="009B412D" w:rsidRPr="009B412D" w:rsidRDefault="009B412D" w:rsidP="009B412D">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2</w:t>
      </w:r>
      <w:r w:rsidRPr="004E08A1">
        <w:rPr>
          <w:rFonts w:ascii="微软雅黑" w:eastAsia="微软雅黑" w:hAnsi="微软雅黑" w:cs="宋体" w:hint="eastAsia"/>
          <w:color w:val="323232"/>
          <w:sz w:val="22"/>
        </w:rPr>
        <w:t>）</w:t>
      </w:r>
      <w:r w:rsidRPr="009B412D">
        <w:rPr>
          <w:rFonts w:ascii="微软雅黑" w:eastAsia="微软雅黑" w:hAnsi="微软雅黑" w:cs="宋体" w:hint="eastAsia"/>
          <w:color w:val="323232"/>
          <w:sz w:val="22"/>
        </w:rPr>
        <w:t>打开声音文件m33.mp3，观察其时长。如果时长小于m311.mp3的时间，就复制整个内容，然后多次使用“编辑-粘贴到-文件末尾”，使其长度足够长。</w:t>
      </w:r>
    </w:p>
    <w:p w:rsidR="009B412D" w:rsidRPr="009B412D" w:rsidRDefault="009B412D" w:rsidP="009B412D">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3</w:t>
      </w:r>
      <w:r w:rsidRPr="004E08A1">
        <w:rPr>
          <w:rFonts w:ascii="微软雅黑" w:eastAsia="微软雅黑" w:hAnsi="微软雅黑" w:cs="宋体" w:hint="eastAsia"/>
          <w:color w:val="323232"/>
          <w:sz w:val="22"/>
        </w:rPr>
        <w:t>）</w:t>
      </w:r>
      <w:r w:rsidRPr="009B412D">
        <w:rPr>
          <w:rFonts w:ascii="微软雅黑" w:eastAsia="微软雅黑" w:hAnsi="微软雅黑" w:cs="宋体" w:hint="eastAsia"/>
          <w:color w:val="323232"/>
          <w:sz w:val="22"/>
        </w:rPr>
        <w:t>在m33.mp3的编辑窗口中拖动鼠标，选出时长等于m311.mp3时长的音频选区，复制到剪贴板中。</w:t>
      </w:r>
    </w:p>
    <w:p w:rsidR="009B412D" w:rsidRPr="009B412D" w:rsidRDefault="009B412D" w:rsidP="009B412D">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4</w:t>
      </w:r>
      <w:r w:rsidRPr="004E08A1">
        <w:rPr>
          <w:rFonts w:ascii="微软雅黑" w:eastAsia="微软雅黑" w:hAnsi="微软雅黑" w:cs="宋体" w:hint="eastAsia"/>
          <w:color w:val="323232"/>
          <w:sz w:val="22"/>
        </w:rPr>
        <w:t>）</w:t>
      </w:r>
      <w:r w:rsidRPr="009B412D">
        <w:rPr>
          <w:rFonts w:ascii="微软雅黑" w:eastAsia="微软雅黑" w:hAnsi="微软雅黑" w:cs="宋体" w:hint="eastAsia"/>
          <w:color w:val="323232"/>
          <w:sz w:val="22"/>
        </w:rPr>
        <w:t>回到m311.mp3中，利用菜单“效果-混音”，打开“混音”对话框。</w:t>
      </w:r>
    </w:p>
    <w:p w:rsidR="009B412D" w:rsidRDefault="009B412D" w:rsidP="009B412D">
      <w:pPr>
        <w:spacing w:line="360" w:lineRule="exact"/>
        <w:ind w:firstLineChars="200" w:firstLine="440"/>
        <w:rPr>
          <w:rFonts w:ascii="微软雅黑" w:eastAsia="微软雅黑" w:hAnsi="微软雅黑" w:cs="宋体"/>
          <w:color w:val="323232"/>
          <w:sz w:val="22"/>
        </w:rPr>
      </w:pPr>
      <w:r w:rsidRPr="004E08A1">
        <w:rPr>
          <w:rFonts w:ascii="微软雅黑" w:eastAsia="微软雅黑" w:hAnsi="微软雅黑" w:cs="宋体" w:hint="eastAsia"/>
          <w:color w:val="323232"/>
          <w:sz w:val="22"/>
        </w:rPr>
        <w:t>（</w:t>
      </w:r>
      <w:r>
        <w:rPr>
          <w:rFonts w:ascii="微软雅黑" w:eastAsia="微软雅黑" w:hAnsi="微软雅黑" w:cs="宋体"/>
          <w:color w:val="323232"/>
          <w:sz w:val="22"/>
        </w:rPr>
        <w:t>5</w:t>
      </w:r>
      <w:r w:rsidRPr="004E08A1">
        <w:rPr>
          <w:rFonts w:ascii="微软雅黑" w:eastAsia="微软雅黑" w:hAnsi="微软雅黑" w:cs="宋体" w:hint="eastAsia"/>
          <w:color w:val="323232"/>
          <w:sz w:val="22"/>
        </w:rPr>
        <w:t>）</w:t>
      </w:r>
      <w:r w:rsidRPr="009B412D">
        <w:rPr>
          <w:rFonts w:ascii="微软雅黑" w:eastAsia="微软雅黑" w:hAnsi="微软雅黑" w:cs="宋体" w:hint="eastAsia"/>
          <w:color w:val="323232"/>
          <w:sz w:val="22"/>
        </w:rPr>
        <w:t>在对话框中设置背景音m33.mp3的强度。背景音的音量应该降低若干分贝，播放音频，检查最终效果。</w:t>
      </w:r>
    </w:p>
    <w:p w:rsidR="004E08A1" w:rsidRPr="00B17F2E" w:rsidRDefault="004E08A1" w:rsidP="009B412D">
      <w:pPr>
        <w:spacing w:line="360" w:lineRule="exact"/>
        <w:ind w:firstLineChars="200" w:firstLine="440"/>
        <w:rPr>
          <w:rFonts w:ascii="微软雅黑" w:eastAsia="微软雅黑" w:hAnsi="微软雅黑" w:cs="宋体"/>
          <w:b/>
          <w:color w:val="323232"/>
          <w:sz w:val="22"/>
        </w:rPr>
      </w:pPr>
      <w:r w:rsidRPr="00B17F2E">
        <w:rPr>
          <w:rFonts w:ascii="微软雅黑" w:eastAsia="微软雅黑" w:hAnsi="微软雅黑" w:cs="宋体" w:hint="eastAsia"/>
          <w:b/>
          <w:color w:val="323232"/>
          <w:sz w:val="22"/>
        </w:rPr>
        <w:t>4、操作步骤：</w:t>
      </w:r>
    </w:p>
    <w:p w:rsidR="00670A79" w:rsidRPr="00670A79" w:rsidRDefault="00670A79" w:rsidP="00670A79">
      <w:pPr>
        <w:spacing w:line="360" w:lineRule="exact"/>
        <w:ind w:firstLineChars="200" w:firstLine="440"/>
        <w:rPr>
          <w:rFonts w:ascii="微软雅黑" w:eastAsia="微软雅黑" w:hAnsi="微软雅黑" w:cs="宋体"/>
          <w:color w:val="323232"/>
          <w:sz w:val="22"/>
        </w:rPr>
      </w:pPr>
      <w:r w:rsidRPr="00670A79">
        <w:rPr>
          <w:rFonts w:ascii="微软雅黑" w:eastAsia="微软雅黑" w:hAnsi="微软雅黑" w:cs="宋体" w:hint="eastAsia"/>
          <w:color w:val="323232"/>
          <w:sz w:val="22"/>
        </w:rPr>
        <w:t>（1）将视频素材“4片头.mp4；4片尾.mp4”和图片素材“4第1章.png～4第7章.png”依次拖动到时间轴上“视频轨“中，在视频素材“4片尾.MP4“上单击鼠标右键，选择静音。调节每张图片的时间长度。</w:t>
      </w:r>
    </w:p>
    <w:p w:rsidR="00670A79" w:rsidRPr="00670A79" w:rsidRDefault="00670A79" w:rsidP="00670A79">
      <w:pPr>
        <w:spacing w:line="360" w:lineRule="exact"/>
        <w:ind w:firstLineChars="200" w:firstLine="440"/>
        <w:rPr>
          <w:rFonts w:ascii="微软雅黑" w:eastAsia="微软雅黑" w:hAnsi="微软雅黑" w:cs="宋体"/>
          <w:color w:val="323232"/>
          <w:sz w:val="22"/>
        </w:rPr>
      </w:pPr>
      <w:r w:rsidRPr="00670A79">
        <w:rPr>
          <w:rFonts w:ascii="微软雅黑" w:eastAsia="微软雅黑" w:hAnsi="微软雅黑" w:cs="宋体" w:hint="eastAsia"/>
          <w:color w:val="323232"/>
          <w:sz w:val="22"/>
        </w:rPr>
        <w:t>（2）添加滤镜：点击FX，将滤镜拖拽到时间轴的素材上；</w:t>
      </w:r>
    </w:p>
    <w:p w:rsidR="00670A79" w:rsidRPr="00670A79" w:rsidRDefault="00670A79" w:rsidP="00670A79">
      <w:pPr>
        <w:spacing w:line="360" w:lineRule="exact"/>
        <w:ind w:firstLineChars="200" w:firstLine="440"/>
        <w:rPr>
          <w:rFonts w:ascii="微软雅黑" w:eastAsia="微软雅黑" w:hAnsi="微软雅黑" w:cs="宋体"/>
          <w:color w:val="323232"/>
          <w:sz w:val="22"/>
        </w:rPr>
      </w:pPr>
      <w:r w:rsidRPr="00670A79">
        <w:rPr>
          <w:rFonts w:ascii="微软雅黑" w:eastAsia="微软雅黑" w:hAnsi="微软雅黑" w:cs="宋体" w:hint="eastAsia"/>
          <w:color w:val="323232"/>
          <w:sz w:val="22"/>
        </w:rPr>
        <w:t>（3）添加转场效果：点击A|B，将转场特效拖动到素材和素材之间，双击特效调节特效的时间长短。</w:t>
      </w:r>
    </w:p>
    <w:p w:rsidR="00670A79" w:rsidRPr="00670A79" w:rsidRDefault="00670A79" w:rsidP="00670A79">
      <w:pPr>
        <w:spacing w:line="360" w:lineRule="exact"/>
        <w:ind w:firstLineChars="200" w:firstLine="440"/>
        <w:rPr>
          <w:rFonts w:ascii="微软雅黑" w:eastAsia="微软雅黑" w:hAnsi="微软雅黑" w:cs="宋体"/>
          <w:color w:val="323232"/>
          <w:sz w:val="22"/>
        </w:rPr>
      </w:pPr>
      <w:r w:rsidRPr="00670A79">
        <w:rPr>
          <w:rFonts w:ascii="微软雅黑" w:eastAsia="微软雅黑" w:hAnsi="微软雅黑" w:cs="宋体" w:hint="eastAsia"/>
          <w:color w:val="323232"/>
          <w:sz w:val="22"/>
        </w:rPr>
        <w:t>（5）将音乐“4music.mpa”拖动到音乐轨上，剪切多余的部分，单击鼠标右键，选择淡入和淡出的特效。</w:t>
      </w:r>
    </w:p>
    <w:p w:rsidR="000D5504" w:rsidRPr="00670A79" w:rsidRDefault="00670A79" w:rsidP="00670A79">
      <w:pPr>
        <w:spacing w:line="360" w:lineRule="exact"/>
        <w:ind w:firstLineChars="200" w:firstLine="440"/>
        <w:rPr>
          <w:rFonts w:ascii="微软雅黑" w:eastAsia="微软雅黑" w:hAnsi="微软雅黑" w:cs="宋体"/>
          <w:color w:val="323232"/>
          <w:sz w:val="22"/>
        </w:rPr>
      </w:pPr>
      <w:r w:rsidRPr="00670A79">
        <w:rPr>
          <w:rFonts w:ascii="微软雅黑" w:eastAsia="微软雅黑" w:hAnsi="微软雅黑" w:cs="宋体" w:hint="eastAsia"/>
          <w:color w:val="323232"/>
          <w:sz w:val="22"/>
        </w:rPr>
        <w:t>（6）保存项目，生成视频（共享——选择格式，文件名，文件位置，点击开始）。</w:t>
      </w:r>
    </w:p>
    <w:sectPr w:rsidR="000D5504" w:rsidRPr="00670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FB" w:rsidRDefault="003C4CFB" w:rsidP="00696816">
      <w:r>
        <w:separator/>
      </w:r>
    </w:p>
  </w:endnote>
  <w:endnote w:type="continuationSeparator" w:id="0">
    <w:p w:rsidR="003C4CFB" w:rsidRDefault="003C4CFB" w:rsidP="006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FB" w:rsidRDefault="003C4CFB" w:rsidP="00696816">
      <w:r>
        <w:separator/>
      </w:r>
    </w:p>
  </w:footnote>
  <w:footnote w:type="continuationSeparator" w:id="0">
    <w:p w:rsidR="003C4CFB" w:rsidRDefault="003C4CFB" w:rsidP="00696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6C"/>
    <w:rsid w:val="00041F24"/>
    <w:rsid w:val="00050BF0"/>
    <w:rsid w:val="0006581A"/>
    <w:rsid w:val="000941A6"/>
    <w:rsid w:val="00096A5E"/>
    <w:rsid w:val="000A3E55"/>
    <w:rsid w:val="000B1692"/>
    <w:rsid w:val="000B6DE4"/>
    <w:rsid w:val="000C36BF"/>
    <w:rsid w:val="000C7C84"/>
    <w:rsid w:val="000D5504"/>
    <w:rsid w:val="000E3E67"/>
    <w:rsid w:val="00124A38"/>
    <w:rsid w:val="00136EB7"/>
    <w:rsid w:val="00147BB1"/>
    <w:rsid w:val="0017167B"/>
    <w:rsid w:val="00181360"/>
    <w:rsid w:val="00191D3C"/>
    <w:rsid w:val="001B653F"/>
    <w:rsid w:val="001E0DF5"/>
    <w:rsid w:val="001E391D"/>
    <w:rsid w:val="001F3E48"/>
    <w:rsid w:val="002259C4"/>
    <w:rsid w:val="0024654A"/>
    <w:rsid w:val="00290975"/>
    <w:rsid w:val="002D24B2"/>
    <w:rsid w:val="002F2BEA"/>
    <w:rsid w:val="00314ACF"/>
    <w:rsid w:val="00335D5C"/>
    <w:rsid w:val="00340B5C"/>
    <w:rsid w:val="00342DFE"/>
    <w:rsid w:val="003A5469"/>
    <w:rsid w:val="003A7A37"/>
    <w:rsid w:val="003B7E37"/>
    <w:rsid w:val="003C4CFB"/>
    <w:rsid w:val="00410F0B"/>
    <w:rsid w:val="00415D1C"/>
    <w:rsid w:val="00420527"/>
    <w:rsid w:val="004455D1"/>
    <w:rsid w:val="00464BCF"/>
    <w:rsid w:val="0047549C"/>
    <w:rsid w:val="004873F3"/>
    <w:rsid w:val="00494EED"/>
    <w:rsid w:val="004B7C93"/>
    <w:rsid w:val="004E02E4"/>
    <w:rsid w:val="004E05B5"/>
    <w:rsid w:val="004E08A1"/>
    <w:rsid w:val="004F3E3E"/>
    <w:rsid w:val="004F7FDB"/>
    <w:rsid w:val="005009C1"/>
    <w:rsid w:val="0050371B"/>
    <w:rsid w:val="00515188"/>
    <w:rsid w:val="005214BF"/>
    <w:rsid w:val="00533FF0"/>
    <w:rsid w:val="00577DCF"/>
    <w:rsid w:val="0058446B"/>
    <w:rsid w:val="005930BB"/>
    <w:rsid w:val="005939F2"/>
    <w:rsid w:val="005A5027"/>
    <w:rsid w:val="005B1BBC"/>
    <w:rsid w:val="005B3574"/>
    <w:rsid w:val="005B730A"/>
    <w:rsid w:val="005C0C0B"/>
    <w:rsid w:val="005C5E4E"/>
    <w:rsid w:val="005C70CE"/>
    <w:rsid w:val="006005F8"/>
    <w:rsid w:val="00612348"/>
    <w:rsid w:val="00613822"/>
    <w:rsid w:val="00620034"/>
    <w:rsid w:val="00624EF7"/>
    <w:rsid w:val="00631E2B"/>
    <w:rsid w:val="00670A79"/>
    <w:rsid w:val="006731D7"/>
    <w:rsid w:val="00681E21"/>
    <w:rsid w:val="00696816"/>
    <w:rsid w:val="006B410C"/>
    <w:rsid w:val="006B6CB1"/>
    <w:rsid w:val="006D1590"/>
    <w:rsid w:val="006D6784"/>
    <w:rsid w:val="006E01B3"/>
    <w:rsid w:val="006E2465"/>
    <w:rsid w:val="00715751"/>
    <w:rsid w:val="00737073"/>
    <w:rsid w:val="007937A0"/>
    <w:rsid w:val="007A2C0B"/>
    <w:rsid w:val="007A6FA4"/>
    <w:rsid w:val="007B2D37"/>
    <w:rsid w:val="007B3A04"/>
    <w:rsid w:val="007B5229"/>
    <w:rsid w:val="007C2478"/>
    <w:rsid w:val="007D0805"/>
    <w:rsid w:val="007F47A1"/>
    <w:rsid w:val="00847C92"/>
    <w:rsid w:val="008531E4"/>
    <w:rsid w:val="00857F90"/>
    <w:rsid w:val="00861622"/>
    <w:rsid w:val="008656CC"/>
    <w:rsid w:val="008718EC"/>
    <w:rsid w:val="008765E0"/>
    <w:rsid w:val="008777E2"/>
    <w:rsid w:val="008908B9"/>
    <w:rsid w:val="00892607"/>
    <w:rsid w:val="008C0E02"/>
    <w:rsid w:val="008F4112"/>
    <w:rsid w:val="00901B3E"/>
    <w:rsid w:val="00914822"/>
    <w:rsid w:val="009233BF"/>
    <w:rsid w:val="00924B6C"/>
    <w:rsid w:val="009632DA"/>
    <w:rsid w:val="009769C6"/>
    <w:rsid w:val="0098655A"/>
    <w:rsid w:val="00986569"/>
    <w:rsid w:val="00997252"/>
    <w:rsid w:val="009B31B5"/>
    <w:rsid w:val="009B412D"/>
    <w:rsid w:val="009B49DE"/>
    <w:rsid w:val="009C19C2"/>
    <w:rsid w:val="009C4FDE"/>
    <w:rsid w:val="009C5400"/>
    <w:rsid w:val="009C7FC1"/>
    <w:rsid w:val="009E5186"/>
    <w:rsid w:val="00A00662"/>
    <w:rsid w:val="00A3118C"/>
    <w:rsid w:val="00A41B9C"/>
    <w:rsid w:val="00A57ACD"/>
    <w:rsid w:val="00A64E5A"/>
    <w:rsid w:val="00A72F6A"/>
    <w:rsid w:val="00A8254B"/>
    <w:rsid w:val="00A96D63"/>
    <w:rsid w:val="00AA12CA"/>
    <w:rsid w:val="00AA6BB8"/>
    <w:rsid w:val="00AB627D"/>
    <w:rsid w:val="00AD1937"/>
    <w:rsid w:val="00AE0946"/>
    <w:rsid w:val="00AE1F52"/>
    <w:rsid w:val="00B04DAA"/>
    <w:rsid w:val="00B07398"/>
    <w:rsid w:val="00B17F2E"/>
    <w:rsid w:val="00B36471"/>
    <w:rsid w:val="00B455AE"/>
    <w:rsid w:val="00B62469"/>
    <w:rsid w:val="00B63B0E"/>
    <w:rsid w:val="00B711AC"/>
    <w:rsid w:val="00B73D40"/>
    <w:rsid w:val="00B87D04"/>
    <w:rsid w:val="00B92623"/>
    <w:rsid w:val="00BC10B1"/>
    <w:rsid w:val="00C331B0"/>
    <w:rsid w:val="00C354FB"/>
    <w:rsid w:val="00C41607"/>
    <w:rsid w:val="00C5198E"/>
    <w:rsid w:val="00C93DC9"/>
    <w:rsid w:val="00CA321A"/>
    <w:rsid w:val="00CC552C"/>
    <w:rsid w:val="00CC782E"/>
    <w:rsid w:val="00CE0CD8"/>
    <w:rsid w:val="00D05F56"/>
    <w:rsid w:val="00D15B00"/>
    <w:rsid w:val="00D22E35"/>
    <w:rsid w:val="00D41EFC"/>
    <w:rsid w:val="00D46A93"/>
    <w:rsid w:val="00D515ED"/>
    <w:rsid w:val="00D60530"/>
    <w:rsid w:val="00D76BC7"/>
    <w:rsid w:val="00D91B56"/>
    <w:rsid w:val="00D95005"/>
    <w:rsid w:val="00DD5C0E"/>
    <w:rsid w:val="00DD7DC7"/>
    <w:rsid w:val="00DD7ED0"/>
    <w:rsid w:val="00DE64AB"/>
    <w:rsid w:val="00DF3EDD"/>
    <w:rsid w:val="00E00A44"/>
    <w:rsid w:val="00E2011D"/>
    <w:rsid w:val="00E21E54"/>
    <w:rsid w:val="00E274C1"/>
    <w:rsid w:val="00E35543"/>
    <w:rsid w:val="00E465A1"/>
    <w:rsid w:val="00E539BA"/>
    <w:rsid w:val="00E61E10"/>
    <w:rsid w:val="00E63981"/>
    <w:rsid w:val="00E86F57"/>
    <w:rsid w:val="00EA30DA"/>
    <w:rsid w:val="00EB1A7C"/>
    <w:rsid w:val="00EC6D69"/>
    <w:rsid w:val="00ED1987"/>
    <w:rsid w:val="00EE0F90"/>
    <w:rsid w:val="00EE4366"/>
    <w:rsid w:val="00EE4970"/>
    <w:rsid w:val="00EF26B1"/>
    <w:rsid w:val="00F248E9"/>
    <w:rsid w:val="00F33845"/>
    <w:rsid w:val="00F52D68"/>
    <w:rsid w:val="00F56F9F"/>
    <w:rsid w:val="00F6055F"/>
    <w:rsid w:val="00F70FCD"/>
    <w:rsid w:val="00F7215F"/>
    <w:rsid w:val="00F72240"/>
    <w:rsid w:val="00F8420E"/>
    <w:rsid w:val="00F936E8"/>
    <w:rsid w:val="00FA140E"/>
    <w:rsid w:val="00FB2F49"/>
    <w:rsid w:val="00FB429D"/>
    <w:rsid w:val="00FD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055597-0D26-454C-81D9-32C13F6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Subtitle"/>
    <w:basedOn w:val="a"/>
    <w:next w:val="a"/>
    <w:link w:val="Char"/>
    <w:uiPriority w:val="11"/>
    <w:semiHidden/>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4"/>
    <w:uiPriority w:val="11"/>
    <w:locked/>
    <w:rPr>
      <w:rFonts w:asciiTheme="majorHAnsi" w:eastAsia="宋体" w:hAnsiTheme="majorHAnsi" w:cstheme="majorBidi" w:hint="default"/>
      <w:b/>
      <w:bCs/>
      <w:kern w:val="28"/>
      <w:sz w:val="32"/>
      <w:szCs w:val="32"/>
    </w:rPr>
  </w:style>
  <w:style w:type="paragraph" w:styleId="a5">
    <w:name w:val="Balloon Text"/>
    <w:basedOn w:val="a"/>
    <w:link w:val="Char0"/>
    <w:uiPriority w:val="99"/>
    <w:semiHidden/>
    <w:unhideWhenUsed/>
    <w:rPr>
      <w:sz w:val="18"/>
      <w:szCs w:val="18"/>
    </w:rPr>
  </w:style>
  <w:style w:type="character" w:customStyle="1" w:styleId="Char0">
    <w:name w:val="批注框文本 Char"/>
    <w:basedOn w:val="a0"/>
    <w:link w:val="a5"/>
    <w:uiPriority w:val="99"/>
    <w:semiHidden/>
    <w:locked/>
    <w:rPr>
      <w:sz w:val="18"/>
      <w:szCs w:val="18"/>
    </w:rPr>
  </w:style>
  <w:style w:type="paragraph" w:styleId="a6">
    <w:name w:val="List Paragraph"/>
    <w:basedOn w:val="a"/>
    <w:uiPriority w:val="34"/>
    <w:semiHidden/>
    <w:qFormat/>
    <w:pPr>
      <w:ind w:firstLineChars="200" w:firstLine="420"/>
    </w:pPr>
  </w:style>
  <w:style w:type="paragraph" w:styleId="a7">
    <w:name w:val="header"/>
    <w:basedOn w:val="a"/>
    <w:link w:val="Char1"/>
    <w:uiPriority w:val="99"/>
    <w:unhideWhenUsed/>
    <w:rsid w:val="006968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96816"/>
    <w:rPr>
      <w:rFonts w:asciiTheme="minorHAnsi" w:hAnsiTheme="minorHAnsi"/>
      <w:kern w:val="2"/>
      <w:sz w:val="18"/>
      <w:szCs w:val="18"/>
    </w:rPr>
  </w:style>
  <w:style w:type="paragraph" w:styleId="a8">
    <w:name w:val="footer"/>
    <w:basedOn w:val="a"/>
    <w:link w:val="Char2"/>
    <w:uiPriority w:val="99"/>
    <w:unhideWhenUsed/>
    <w:rsid w:val="00696816"/>
    <w:pPr>
      <w:tabs>
        <w:tab w:val="center" w:pos="4153"/>
        <w:tab w:val="right" w:pos="8306"/>
      </w:tabs>
      <w:snapToGrid w:val="0"/>
      <w:jc w:val="left"/>
    </w:pPr>
    <w:rPr>
      <w:sz w:val="18"/>
      <w:szCs w:val="18"/>
    </w:rPr>
  </w:style>
  <w:style w:type="character" w:customStyle="1" w:styleId="Char2">
    <w:name w:val="页脚 Char"/>
    <w:basedOn w:val="a0"/>
    <w:link w:val="a8"/>
    <w:uiPriority w:val="99"/>
    <w:rsid w:val="00696816"/>
    <w:rPr>
      <w:rFonts w:asciiTheme="minorHAnsi"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402D</cp:lastModifiedBy>
  <cp:revision>80</cp:revision>
  <dcterms:created xsi:type="dcterms:W3CDTF">2016-12-15T03:03:00Z</dcterms:created>
  <dcterms:modified xsi:type="dcterms:W3CDTF">2016-12-15T04:08:00Z</dcterms:modified>
</cp:coreProperties>
</file>